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2296" w14:textId="278C11FD" w:rsidR="00772BD3" w:rsidRPr="006331E2" w:rsidRDefault="00AC5008" w:rsidP="000E65AC">
      <w:pPr>
        <w:spacing w:after="240"/>
        <w:ind w:firstLine="708"/>
        <w:jc w:val="center"/>
        <w:rPr>
          <w:b/>
          <w:bCs/>
          <w:sz w:val="28"/>
          <w:szCs w:val="28"/>
        </w:rPr>
      </w:pPr>
      <w:r w:rsidRPr="006331E2">
        <w:rPr>
          <w:b/>
          <w:bCs/>
          <w:sz w:val="28"/>
          <w:szCs w:val="28"/>
        </w:rPr>
        <w:t>Д</w:t>
      </w:r>
      <w:r w:rsidR="00B07789" w:rsidRPr="006331E2">
        <w:rPr>
          <w:b/>
          <w:bCs/>
          <w:sz w:val="28"/>
          <w:szCs w:val="28"/>
        </w:rPr>
        <w:t>ействующи</w:t>
      </w:r>
      <w:r w:rsidRPr="006331E2">
        <w:rPr>
          <w:b/>
          <w:bCs/>
          <w:sz w:val="28"/>
          <w:szCs w:val="28"/>
        </w:rPr>
        <w:t>е</w:t>
      </w:r>
      <w:r w:rsidR="00603E57" w:rsidRPr="006331E2">
        <w:rPr>
          <w:b/>
          <w:bCs/>
          <w:sz w:val="28"/>
          <w:szCs w:val="28"/>
        </w:rPr>
        <w:t xml:space="preserve"> грант</w:t>
      </w:r>
      <w:r w:rsidR="006331E2" w:rsidRPr="006331E2">
        <w:rPr>
          <w:b/>
          <w:bCs/>
          <w:sz w:val="28"/>
          <w:szCs w:val="28"/>
        </w:rPr>
        <w:t>ы</w:t>
      </w:r>
    </w:p>
    <w:p w14:paraId="00F3364D" w14:textId="6E4FC8CB" w:rsidR="00B07789" w:rsidRPr="006331E2" w:rsidRDefault="00B07789" w:rsidP="00F717BE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331E2">
        <w:rPr>
          <w:rFonts w:ascii="Times New Roman" w:hAnsi="Times New Roman"/>
          <w:b/>
          <w:bCs/>
          <w:sz w:val="28"/>
          <w:szCs w:val="28"/>
        </w:rPr>
        <w:t>Грант на внедрение российских ИТ-решений</w:t>
      </w:r>
      <w:r w:rsidR="00603E57" w:rsidRPr="006331E2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780366" w:rsidRPr="006331E2">
        <w:rPr>
          <w:rFonts w:ascii="Times New Roman" w:hAnsi="Times New Roman"/>
          <w:b/>
          <w:bCs/>
          <w:sz w:val="28"/>
          <w:szCs w:val="28"/>
        </w:rPr>
        <w:t>о</w:t>
      </w:r>
      <w:r w:rsidR="00603E57" w:rsidRPr="006331E2">
        <w:rPr>
          <w:rFonts w:ascii="Times New Roman" w:hAnsi="Times New Roman"/>
          <w:b/>
          <w:bCs/>
          <w:sz w:val="28"/>
          <w:szCs w:val="28"/>
        </w:rPr>
        <w:t>ператор – РФРИТ)</w:t>
      </w:r>
    </w:p>
    <w:p w14:paraId="1E10035F" w14:textId="2A1443EF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 xml:space="preserve">Грант предоставляется на внедрение российских решений в сфере информационных технологий. </w:t>
      </w:r>
      <w:r w:rsidRPr="006331E2">
        <w:rPr>
          <w:rFonts w:ascii="Times New Roman" w:hAnsi="Times New Roman"/>
          <w:sz w:val="28"/>
          <w:szCs w:val="28"/>
          <w:u w:val="single"/>
        </w:rPr>
        <w:t>Только особо значимые проекты (ОЗП)</w:t>
      </w:r>
      <w:r w:rsidRPr="006331E2">
        <w:rPr>
          <w:rFonts w:ascii="Times New Roman" w:hAnsi="Times New Roman"/>
          <w:sz w:val="28"/>
          <w:szCs w:val="28"/>
        </w:rPr>
        <w:t xml:space="preserve">. </w:t>
      </w:r>
    </w:p>
    <w:p w14:paraId="675E0783" w14:textId="77777777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6331E2">
        <w:rPr>
          <w:rFonts w:ascii="Times New Roman" w:hAnsi="Times New Roman"/>
          <w:i/>
          <w:iCs/>
          <w:sz w:val="28"/>
          <w:szCs w:val="28"/>
        </w:rPr>
        <w:t>Размер поддержки:</w:t>
      </w:r>
    </w:p>
    <w:p w14:paraId="061637F7" w14:textId="0FAB4CB8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>от 10 млн. до 6 млрд. рублей</w:t>
      </w:r>
    </w:p>
    <w:p w14:paraId="1D6DB1D6" w14:textId="77777777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6331E2">
        <w:rPr>
          <w:rFonts w:ascii="Times New Roman" w:hAnsi="Times New Roman"/>
          <w:i/>
          <w:iCs/>
          <w:sz w:val="28"/>
          <w:szCs w:val="28"/>
        </w:rPr>
        <w:t>Получатель гранта:</w:t>
      </w:r>
    </w:p>
    <w:p w14:paraId="69BC8D9F" w14:textId="2C32AD5F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>Российское юридическое лицо (за исключением государственных (муниципальных) учреждений), осуществляющее проект по внедрению отечественного решения</w:t>
      </w:r>
    </w:p>
    <w:p w14:paraId="0191EA20" w14:textId="77777777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6331E2">
        <w:rPr>
          <w:rFonts w:ascii="Times New Roman" w:hAnsi="Times New Roman"/>
          <w:i/>
          <w:iCs/>
          <w:sz w:val="28"/>
          <w:szCs w:val="28"/>
        </w:rPr>
        <w:t>Основные условия / Параметры поддержки:</w:t>
      </w:r>
    </w:p>
    <w:p w14:paraId="55CF8D8A" w14:textId="77777777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>- срок реализации проекта от 6 до 30 месяцев</w:t>
      </w:r>
    </w:p>
    <w:p w14:paraId="1675BEA7" w14:textId="77777777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 xml:space="preserve">- внедрение в российских организациях отечественных продуктов, сервисов и платформенных </w:t>
      </w:r>
      <w:proofErr w:type="spellStart"/>
      <w:r w:rsidRPr="006331E2">
        <w:rPr>
          <w:rFonts w:ascii="Times New Roman" w:hAnsi="Times New Roman"/>
          <w:sz w:val="28"/>
          <w:szCs w:val="28"/>
        </w:rPr>
        <w:t>решенй</w:t>
      </w:r>
      <w:proofErr w:type="spellEnd"/>
      <w:r w:rsidRPr="006331E2">
        <w:rPr>
          <w:rFonts w:ascii="Times New Roman" w:hAnsi="Times New Roman"/>
          <w:sz w:val="28"/>
          <w:szCs w:val="28"/>
        </w:rPr>
        <w:t>, созданных на базе цифровых технологий.</w:t>
      </w:r>
    </w:p>
    <w:p w14:paraId="3E1FD19A" w14:textId="77777777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>- уровень готовности проекта (технологии) – УГТ 7 и выше</w:t>
      </w:r>
    </w:p>
    <w:p w14:paraId="65B8DEFA" w14:textId="77777777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>- этапность - не менее 2 этапов</w:t>
      </w:r>
    </w:p>
    <w:p w14:paraId="004F1B74" w14:textId="77777777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331E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331E2">
        <w:rPr>
          <w:rFonts w:ascii="Times New Roman" w:hAnsi="Times New Roman"/>
          <w:sz w:val="28"/>
          <w:szCs w:val="28"/>
        </w:rPr>
        <w:t xml:space="preserve"> - не менее 20% от общей Сметы проекта</w:t>
      </w:r>
    </w:p>
    <w:p w14:paraId="1514F6D9" w14:textId="52A1C3CC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>- способ финансирования - финансирование будущих расходов и возмещение понесенных расходов</w:t>
      </w:r>
    </w:p>
    <w:p w14:paraId="604EA704" w14:textId="77777777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6331E2">
        <w:rPr>
          <w:rFonts w:ascii="Times New Roman" w:hAnsi="Times New Roman"/>
          <w:i/>
          <w:iCs/>
          <w:sz w:val="28"/>
          <w:szCs w:val="28"/>
        </w:rPr>
        <w:t>Сайт:</w:t>
      </w:r>
    </w:p>
    <w:p w14:paraId="13BAC05D" w14:textId="6C614591" w:rsidR="006331E2" w:rsidRPr="006331E2" w:rsidRDefault="004306FA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331E2" w:rsidRPr="00C9520E">
          <w:rPr>
            <w:rStyle w:val="af0"/>
            <w:rFonts w:ascii="Times New Roman" w:hAnsi="Times New Roman"/>
            <w:sz w:val="28"/>
            <w:szCs w:val="28"/>
          </w:rPr>
          <w:t>https://rfrit.ru/support-measure/grants/grant-na-vnedrenie-rossiiskii-it-reshenii/</w:t>
        </w:r>
      </w:hyperlink>
      <w:r w:rsidR="006331E2">
        <w:rPr>
          <w:rFonts w:ascii="Times New Roman" w:hAnsi="Times New Roman"/>
          <w:sz w:val="28"/>
          <w:szCs w:val="28"/>
        </w:rPr>
        <w:t xml:space="preserve"> </w:t>
      </w:r>
    </w:p>
    <w:p w14:paraId="7E72697A" w14:textId="77777777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6331E2">
        <w:rPr>
          <w:rFonts w:ascii="Times New Roman" w:hAnsi="Times New Roman"/>
          <w:i/>
          <w:iCs/>
          <w:sz w:val="28"/>
          <w:szCs w:val="28"/>
        </w:rPr>
        <w:t>Дополнительная информация:</w:t>
      </w:r>
    </w:p>
    <w:p w14:paraId="06456848" w14:textId="12BE82C6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 xml:space="preserve">- презентация РФРИТ </w:t>
      </w:r>
      <w:hyperlink r:id="rId9" w:history="1">
        <w:r w:rsidRPr="00C9520E">
          <w:rPr>
            <w:rStyle w:val="af0"/>
            <w:rFonts w:ascii="Times New Roman" w:hAnsi="Times New Roman"/>
            <w:sz w:val="28"/>
            <w:szCs w:val="28"/>
          </w:rPr>
          <w:t>https://disk.yandex.ru/i/TMJHp0ueWHxbpg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47F38AEA" w14:textId="04664D02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>- ПП РФ от 03.05.2019 № 550 (в редакции постановлений Правительства РФ от 05.09.2019 №1161, от 19.12.2019 №1721, от 02.07.2020 №974, от 26.04.2021 № 645)</w:t>
      </w:r>
    </w:p>
    <w:p w14:paraId="65250F78" w14:textId="77777777" w:rsidR="006331E2" w:rsidRPr="006331E2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6331E2">
        <w:rPr>
          <w:rFonts w:ascii="Times New Roman" w:hAnsi="Times New Roman"/>
          <w:i/>
          <w:iCs/>
          <w:sz w:val="28"/>
          <w:szCs w:val="28"/>
        </w:rPr>
        <w:t>Контакты:</w:t>
      </w:r>
    </w:p>
    <w:p w14:paraId="05D71381" w14:textId="59CF4DFA" w:rsidR="006331E2" w:rsidRPr="00772BD3" w:rsidRDefault="006331E2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6331E2">
        <w:rPr>
          <w:rFonts w:ascii="Times New Roman" w:hAnsi="Times New Roman"/>
          <w:sz w:val="28"/>
          <w:szCs w:val="28"/>
        </w:rPr>
        <w:t>+7 (495) 134-44-02</w:t>
      </w:r>
    </w:p>
    <w:p w14:paraId="344C789E" w14:textId="68E10FE7" w:rsidR="00B07789" w:rsidRPr="00873BE8" w:rsidRDefault="00B07789" w:rsidP="00F717BE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73BE8">
        <w:rPr>
          <w:rFonts w:ascii="Times New Roman" w:hAnsi="Times New Roman"/>
          <w:b/>
          <w:bCs/>
          <w:sz w:val="28"/>
          <w:szCs w:val="28"/>
        </w:rPr>
        <w:t>Грантовая программа «доращивания» технологическим компаний под требования крупных российских корпораций</w:t>
      </w:r>
      <w:r w:rsidR="00603E57" w:rsidRPr="00873BE8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780366" w:rsidRPr="00873BE8">
        <w:rPr>
          <w:rFonts w:ascii="Times New Roman" w:hAnsi="Times New Roman"/>
          <w:b/>
          <w:bCs/>
          <w:sz w:val="28"/>
          <w:szCs w:val="28"/>
        </w:rPr>
        <w:t>о</w:t>
      </w:r>
      <w:r w:rsidR="00603E57" w:rsidRPr="00873BE8">
        <w:rPr>
          <w:rFonts w:ascii="Times New Roman" w:hAnsi="Times New Roman"/>
          <w:b/>
          <w:bCs/>
          <w:sz w:val="28"/>
          <w:szCs w:val="28"/>
        </w:rPr>
        <w:t>ператор –</w:t>
      </w:r>
      <w:r w:rsidR="00780366" w:rsidRPr="00873B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3E57" w:rsidRPr="00873BE8">
        <w:rPr>
          <w:rFonts w:ascii="Times New Roman" w:hAnsi="Times New Roman"/>
          <w:b/>
          <w:bCs/>
          <w:sz w:val="28"/>
          <w:szCs w:val="28"/>
        </w:rPr>
        <w:t>АНО «Центр поддержки инжиниринга и инноваций»)</w:t>
      </w:r>
    </w:p>
    <w:p w14:paraId="45F0020C" w14:textId="77777777" w:rsid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Поддержка проектов технологических компаний, связанных с разработкой (доработкой), созданием (расширением) производства и внедрением новой продукции под задачи российских корпораций</w:t>
      </w:r>
    </w:p>
    <w:p w14:paraId="1B4AD07A" w14:textId="42760D7B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873BE8">
        <w:rPr>
          <w:rFonts w:ascii="Times New Roman" w:hAnsi="Times New Roman"/>
          <w:i/>
          <w:iCs/>
          <w:sz w:val="28"/>
          <w:szCs w:val="28"/>
        </w:rPr>
        <w:t>Размер поддержки:</w:t>
      </w:r>
    </w:p>
    <w:p w14:paraId="70A3FFD7" w14:textId="2F2C9850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от 25 до 250 млн руб.</w:t>
      </w:r>
    </w:p>
    <w:p w14:paraId="5E9ABBD6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873BE8">
        <w:rPr>
          <w:rFonts w:ascii="Times New Roman" w:hAnsi="Times New Roman"/>
          <w:i/>
          <w:iCs/>
          <w:sz w:val="28"/>
          <w:szCs w:val="28"/>
        </w:rPr>
        <w:t>Получатель гранта:</w:t>
      </w:r>
    </w:p>
    <w:p w14:paraId="25B91106" w14:textId="2CD7EBF6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lastRenderedPageBreak/>
        <w:t>Российская коммерческая организация (участие государства/госкомпаний, а также иностранных граждан/юрлиц из офшорных зон не более 25%) с выручкой от 300 млн до 10 млрд рублей.</w:t>
      </w:r>
    </w:p>
    <w:p w14:paraId="47CEDC29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873BE8">
        <w:rPr>
          <w:rFonts w:ascii="Times New Roman" w:hAnsi="Times New Roman"/>
          <w:i/>
          <w:iCs/>
          <w:sz w:val="28"/>
          <w:szCs w:val="28"/>
        </w:rPr>
        <w:t>Основные условия / Параметры поддержки:</w:t>
      </w:r>
    </w:p>
    <w:p w14:paraId="65E0E796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— Наличие корпорации-заказчика (российской организации с выручкой от 40 млрд руб.), заинтересованной в создаваемом продукте — Уровень готовности технологии проекта – не ниже УГТ-4;</w:t>
      </w:r>
    </w:p>
    <w:p w14:paraId="00214568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— Применение в продукте проекта приоритетной технологии из Перечня;</w:t>
      </w:r>
    </w:p>
    <w:p w14:paraId="17704714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— Отсутствие серийно производимых аналогов продукта на территории РФ;</w:t>
      </w:r>
    </w:p>
    <w:p w14:paraId="496388C2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— Срок финансирование не более 3 лет;</w:t>
      </w:r>
    </w:p>
    <w:p w14:paraId="0A824F0E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— Общий срок реализации проекта не более 6 лет с начала финансирования;</w:t>
      </w:r>
    </w:p>
    <w:p w14:paraId="441F8A34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— Ожидаемый заказ на продукт в 5 раз превышает размер гранта;</w:t>
      </w:r>
    </w:p>
    <w:p w14:paraId="0905B6A0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 xml:space="preserve">— Обязательное внебюджетное </w:t>
      </w:r>
      <w:proofErr w:type="spellStart"/>
      <w:r w:rsidRPr="00873BE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73BE8">
        <w:rPr>
          <w:rFonts w:ascii="Times New Roman" w:hAnsi="Times New Roman"/>
          <w:sz w:val="28"/>
          <w:szCs w:val="28"/>
        </w:rPr>
        <w:t xml:space="preserve"> (от размера гранта):</w:t>
      </w:r>
    </w:p>
    <w:p w14:paraId="3B3BC169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1. Не менее 50% при выручке Заявителя от 300 млн до 2 млрд руб.</w:t>
      </w:r>
    </w:p>
    <w:p w14:paraId="7E77B634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2. Не менее 70% при выручке Заявителя от 2 до 4 млрд руб.</w:t>
      </w:r>
    </w:p>
    <w:p w14:paraId="35E0F31D" w14:textId="19C94322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3. Не менее 100% при выручке Заявителя от 4 до 10 млрд руб.</w:t>
      </w:r>
    </w:p>
    <w:p w14:paraId="11DB6931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873BE8">
        <w:rPr>
          <w:rFonts w:ascii="Times New Roman" w:hAnsi="Times New Roman"/>
          <w:i/>
          <w:iCs/>
          <w:sz w:val="28"/>
          <w:szCs w:val="28"/>
        </w:rPr>
        <w:t>Сроки:</w:t>
      </w:r>
    </w:p>
    <w:p w14:paraId="6805EEAD" w14:textId="71AF4F7C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>С I квартала 2024 года</w:t>
      </w:r>
    </w:p>
    <w:p w14:paraId="46A24E5F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873BE8">
        <w:rPr>
          <w:rFonts w:ascii="Times New Roman" w:hAnsi="Times New Roman"/>
          <w:i/>
          <w:iCs/>
          <w:sz w:val="28"/>
          <w:szCs w:val="28"/>
        </w:rPr>
        <w:t>Сайт:</w:t>
      </w:r>
    </w:p>
    <w:p w14:paraId="462BDAE4" w14:textId="380519C3" w:rsidR="00873BE8" w:rsidRPr="00873BE8" w:rsidRDefault="004306FA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73BE8" w:rsidRPr="00C9520E">
          <w:rPr>
            <w:rStyle w:val="af0"/>
            <w:rFonts w:ascii="Times New Roman" w:hAnsi="Times New Roman"/>
            <w:sz w:val="28"/>
            <w:szCs w:val="28"/>
          </w:rPr>
          <w:t>https://inno-sc.ru</w:t>
        </w:r>
      </w:hyperlink>
      <w:r w:rsidR="00873BE8">
        <w:rPr>
          <w:rFonts w:ascii="Times New Roman" w:hAnsi="Times New Roman"/>
          <w:sz w:val="28"/>
          <w:szCs w:val="28"/>
        </w:rPr>
        <w:t xml:space="preserve"> </w:t>
      </w:r>
    </w:p>
    <w:p w14:paraId="1B793579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i/>
          <w:iCs/>
          <w:sz w:val="28"/>
          <w:szCs w:val="28"/>
        </w:rPr>
      </w:pPr>
      <w:r w:rsidRPr="00873BE8">
        <w:rPr>
          <w:rFonts w:ascii="Times New Roman" w:hAnsi="Times New Roman"/>
          <w:i/>
          <w:iCs/>
          <w:sz w:val="28"/>
          <w:szCs w:val="28"/>
        </w:rPr>
        <w:t>Дополнительная информация:</w:t>
      </w:r>
    </w:p>
    <w:p w14:paraId="218B19E3" w14:textId="426D5A65" w:rsid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 xml:space="preserve">Подать заявку через АИС Центра по </w:t>
      </w:r>
      <w:hyperlink r:id="rId11" w:history="1">
        <w:r w:rsidRPr="00873BE8">
          <w:rPr>
            <w:rStyle w:val="af0"/>
            <w:rFonts w:ascii="Times New Roman" w:hAnsi="Times New Roman"/>
            <w:sz w:val="28"/>
            <w:szCs w:val="28"/>
          </w:rPr>
          <w:t>ссылке</w:t>
        </w:r>
      </w:hyperlink>
      <w:r>
        <w:rPr>
          <w:rFonts w:ascii="Times New Roman" w:hAnsi="Times New Roman"/>
          <w:sz w:val="28"/>
          <w:szCs w:val="28"/>
        </w:rPr>
        <w:t>:</w:t>
      </w:r>
    </w:p>
    <w:p w14:paraId="7831AD8E" w14:textId="77777777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</w:p>
    <w:p w14:paraId="706CE1B1" w14:textId="54315CBD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 xml:space="preserve">— </w:t>
      </w:r>
      <w:hyperlink r:id="rId12" w:history="1">
        <w:r w:rsidRPr="00873BE8">
          <w:rPr>
            <w:rStyle w:val="af0"/>
            <w:rFonts w:ascii="Times New Roman" w:hAnsi="Times New Roman"/>
            <w:sz w:val="28"/>
            <w:szCs w:val="28"/>
          </w:rPr>
          <w:t>Презентация грантовой программы</w:t>
        </w:r>
      </w:hyperlink>
    </w:p>
    <w:p w14:paraId="1C1B4767" w14:textId="7D766BCC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 xml:space="preserve">— </w:t>
      </w:r>
      <w:hyperlink r:id="rId13" w:history="1">
        <w:r w:rsidRPr="00873BE8">
          <w:rPr>
            <w:rStyle w:val="af0"/>
            <w:rFonts w:ascii="Times New Roman" w:hAnsi="Times New Roman"/>
            <w:sz w:val="28"/>
            <w:szCs w:val="28"/>
          </w:rPr>
          <w:t>ПП РФ №392 от 17 марта 2022 года</w:t>
        </w:r>
      </w:hyperlink>
    </w:p>
    <w:p w14:paraId="788C098D" w14:textId="4D851A5A" w:rsidR="00873BE8" w:rsidRPr="00873BE8" w:rsidRDefault="00873BE8" w:rsidP="00F717BE">
      <w:pPr>
        <w:pStyle w:val="aa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873BE8">
        <w:rPr>
          <w:rFonts w:ascii="Times New Roman" w:hAnsi="Times New Roman"/>
          <w:sz w:val="28"/>
          <w:szCs w:val="28"/>
        </w:rPr>
        <w:t xml:space="preserve">— </w:t>
      </w:r>
      <w:hyperlink r:id="rId14" w:history="1">
        <w:r w:rsidRPr="00873BE8">
          <w:rPr>
            <w:rStyle w:val="af0"/>
            <w:rFonts w:ascii="Times New Roman" w:hAnsi="Times New Roman"/>
            <w:sz w:val="28"/>
            <w:szCs w:val="28"/>
          </w:rPr>
          <w:t>Конкурсная документация</w:t>
        </w:r>
      </w:hyperlink>
    </w:p>
    <w:p w14:paraId="2F576168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Контакты:</w:t>
      </w:r>
    </w:p>
    <w:p w14:paraId="37F7BAC8" w14:textId="6585BEFD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 xml:space="preserve">Электронная почта для вопросов </w:t>
      </w:r>
      <w:hyperlink r:id="rId15" w:history="1">
        <w:r w:rsidRPr="00C9520E">
          <w:rPr>
            <w:rStyle w:val="af0"/>
            <w:sz w:val="28"/>
            <w:szCs w:val="28"/>
          </w:rPr>
          <w:t>ced@inno-sc.ru</w:t>
        </w:r>
      </w:hyperlink>
      <w:r>
        <w:rPr>
          <w:sz w:val="28"/>
          <w:szCs w:val="28"/>
        </w:rPr>
        <w:t xml:space="preserve"> </w:t>
      </w:r>
    </w:p>
    <w:p w14:paraId="1D2C0C54" w14:textId="35C56625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Телефон: +7 (495) 150-25-84 доб. 205</w:t>
      </w:r>
    </w:p>
    <w:p w14:paraId="59A0969F" w14:textId="6F9CB7A7" w:rsidR="00873BE8" w:rsidRPr="00873BE8" w:rsidRDefault="00B07789" w:rsidP="00F717BE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73BE8">
        <w:rPr>
          <w:rFonts w:ascii="Times New Roman" w:hAnsi="Times New Roman"/>
          <w:b/>
          <w:bCs/>
          <w:sz w:val="28"/>
          <w:szCs w:val="28"/>
        </w:rPr>
        <w:t>Грантовая программа «Внедрение-Искусственный интеллект»</w:t>
      </w:r>
      <w:r w:rsidR="00603E57" w:rsidRPr="00873BE8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153182203"/>
      <w:r w:rsidR="00603E57" w:rsidRPr="00873BE8">
        <w:rPr>
          <w:rFonts w:ascii="Times New Roman" w:hAnsi="Times New Roman"/>
          <w:b/>
          <w:bCs/>
          <w:sz w:val="28"/>
          <w:szCs w:val="28"/>
        </w:rPr>
        <w:t>(</w:t>
      </w:r>
      <w:r w:rsidR="00780366" w:rsidRPr="00873BE8">
        <w:rPr>
          <w:rFonts w:ascii="Times New Roman" w:hAnsi="Times New Roman"/>
          <w:b/>
          <w:bCs/>
          <w:sz w:val="28"/>
          <w:szCs w:val="28"/>
        </w:rPr>
        <w:t>о</w:t>
      </w:r>
      <w:r w:rsidR="00603E57" w:rsidRPr="00873BE8">
        <w:rPr>
          <w:rFonts w:ascii="Times New Roman" w:hAnsi="Times New Roman"/>
          <w:b/>
          <w:bCs/>
          <w:sz w:val="28"/>
          <w:szCs w:val="28"/>
        </w:rPr>
        <w:t>ператор – Фонд содействия инновациям)</w:t>
      </w:r>
    </w:p>
    <w:p w14:paraId="0FE7E4AD" w14:textId="63E14A6E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Грант предоставляется Разработчикам для реализации технологического проекта, предполагающего развитие материально-технической базы, кадрового потенциала получателя гранта и решения в области искусственного интеллекта.</w:t>
      </w:r>
    </w:p>
    <w:p w14:paraId="4E3C894E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Размер поддержки:</w:t>
      </w:r>
    </w:p>
    <w:p w14:paraId="781D11FE" w14:textId="345BB9D5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сумма гранта до 50 млн. рублей</w:t>
      </w:r>
    </w:p>
    <w:p w14:paraId="0E483AC8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Получатель гранта:</w:t>
      </w:r>
    </w:p>
    <w:p w14:paraId="68B6E192" w14:textId="588D0092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lastRenderedPageBreak/>
        <w:t>российские компании, имеющих опыт разработки и продаж собственной наукоемкой продукции и планирующих разработку и дальнейшее внедрение собственных решений в области искусственного интеллекта.</w:t>
      </w:r>
    </w:p>
    <w:p w14:paraId="4AF89C38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Основные условия / Параметры поддержки:</w:t>
      </w:r>
    </w:p>
    <w:p w14:paraId="3E8DE5B0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срок реализации проекта не более 21 / 27 месяцев</w:t>
      </w:r>
    </w:p>
    <w:p w14:paraId="64B16681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направление расходов – доработка решения в области искусственного интеллекта, выход на новые рынки</w:t>
      </w:r>
    </w:p>
    <w:p w14:paraId="04B64D57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 xml:space="preserve">- </w:t>
      </w:r>
      <w:proofErr w:type="spellStart"/>
      <w:r w:rsidRPr="00873BE8">
        <w:rPr>
          <w:sz w:val="28"/>
          <w:szCs w:val="28"/>
        </w:rPr>
        <w:t>софинансирование</w:t>
      </w:r>
      <w:proofErr w:type="spellEnd"/>
      <w:r w:rsidRPr="00873BE8">
        <w:rPr>
          <w:sz w:val="28"/>
          <w:szCs w:val="28"/>
        </w:rPr>
        <w:t xml:space="preserve"> - не требуется</w:t>
      </w:r>
    </w:p>
    <w:p w14:paraId="34FFE8A6" w14:textId="77777777" w:rsid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грант предоставляется в размере не более 50% от стоимости внедрения решения в области искусственного интеллекта. Стоимость внедрения определяется в договоре внедрения</w:t>
      </w:r>
    </w:p>
    <w:p w14:paraId="5B830D92" w14:textId="60BFB141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i/>
          <w:iCs/>
          <w:sz w:val="28"/>
          <w:szCs w:val="28"/>
        </w:rPr>
        <w:t>Сроки:</w:t>
      </w:r>
    </w:p>
    <w:p w14:paraId="7DA7A588" w14:textId="2195364D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Период подачи заявок до 18 декабря 2023 года</w:t>
      </w:r>
    </w:p>
    <w:p w14:paraId="23864712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Сайт:</w:t>
      </w:r>
    </w:p>
    <w:p w14:paraId="5148E350" w14:textId="4EFFF09A" w:rsidR="00873BE8" w:rsidRPr="00873BE8" w:rsidRDefault="004306FA" w:rsidP="00F717BE">
      <w:pPr>
        <w:ind w:left="710"/>
        <w:jc w:val="both"/>
        <w:rPr>
          <w:sz w:val="28"/>
          <w:szCs w:val="28"/>
        </w:rPr>
      </w:pPr>
      <w:hyperlink r:id="rId16" w:history="1">
        <w:r w:rsidR="00873BE8" w:rsidRPr="00C9520E">
          <w:rPr>
            <w:rStyle w:val="af0"/>
            <w:sz w:val="28"/>
            <w:szCs w:val="28"/>
          </w:rPr>
          <w:t>https://fasie.ru/press/fund/implementation-ai-4/</w:t>
        </w:r>
      </w:hyperlink>
      <w:r w:rsidR="00873BE8">
        <w:rPr>
          <w:sz w:val="28"/>
          <w:szCs w:val="28"/>
        </w:rPr>
        <w:t xml:space="preserve"> </w:t>
      </w:r>
    </w:p>
    <w:p w14:paraId="7445456F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Дополнительная информация:</w:t>
      </w:r>
    </w:p>
    <w:p w14:paraId="551CB212" w14:textId="02DD1FB1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ПП РФ от 27.03.2021 г. № 456</w:t>
      </w:r>
    </w:p>
    <w:p w14:paraId="48E8327B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Контакты:</w:t>
      </w:r>
    </w:p>
    <w:p w14:paraId="0EE57FA3" w14:textId="3D040EAA" w:rsidR="00873BE8" w:rsidRPr="00873BE8" w:rsidRDefault="00873BE8" w:rsidP="00F717BE">
      <w:pPr>
        <w:ind w:left="710"/>
        <w:jc w:val="both"/>
        <w:rPr>
          <w:sz w:val="28"/>
          <w:szCs w:val="28"/>
        </w:rPr>
      </w:pPr>
      <w:proofErr w:type="spellStart"/>
      <w:r w:rsidRPr="00873BE8">
        <w:rPr>
          <w:sz w:val="28"/>
          <w:szCs w:val="28"/>
        </w:rPr>
        <w:t>Еmail</w:t>
      </w:r>
      <w:proofErr w:type="spellEnd"/>
      <w:r w:rsidRPr="00873BE8">
        <w:rPr>
          <w:sz w:val="28"/>
          <w:szCs w:val="28"/>
        </w:rPr>
        <w:t xml:space="preserve">: </w:t>
      </w:r>
      <w:hyperlink r:id="rId17" w:history="1">
        <w:r w:rsidRPr="00C9520E">
          <w:rPr>
            <w:rStyle w:val="af0"/>
            <w:sz w:val="28"/>
            <w:szCs w:val="28"/>
          </w:rPr>
          <w:t>info@fasie.ru</w:t>
        </w:r>
      </w:hyperlink>
      <w:r>
        <w:rPr>
          <w:sz w:val="28"/>
          <w:szCs w:val="28"/>
        </w:rPr>
        <w:t xml:space="preserve"> </w:t>
      </w:r>
    </w:p>
    <w:p w14:paraId="6A3E7A13" w14:textId="0C93D2B8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Телефон: +7 (495) 249-249-2</w:t>
      </w:r>
    </w:p>
    <w:bookmarkEnd w:id="0"/>
    <w:p w14:paraId="244027BB" w14:textId="47A5863C" w:rsidR="00603E57" w:rsidRPr="00873BE8" w:rsidRDefault="00B07789" w:rsidP="00F717BE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73BE8">
        <w:rPr>
          <w:rFonts w:ascii="Times New Roman" w:hAnsi="Times New Roman"/>
          <w:b/>
          <w:bCs/>
          <w:sz w:val="28"/>
          <w:szCs w:val="28"/>
        </w:rPr>
        <w:t>Грантовые программы «Старт»</w:t>
      </w:r>
      <w:r w:rsidR="00603E57" w:rsidRPr="00873BE8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780366" w:rsidRPr="00873BE8">
        <w:rPr>
          <w:rFonts w:ascii="Times New Roman" w:hAnsi="Times New Roman"/>
          <w:b/>
          <w:bCs/>
          <w:sz w:val="28"/>
          <w:szCs w:val="28"/>
        </w:rPr>
        <w:t>о</w:t>
      </w:r>
      <w:r w:rsidR="00603E57" w:rsidRPr="00873BE8">
        <w:rPr>
          <w:rFonts w:ascii="Times New Roman" w:hAnsi="Times New Roman"/>
          <w:b/>
          <w:bCs/>
          <w:sz w:val="28"/>
          <w:szCs w:val="28"/>
        </w:rPr>
        <w:t>ператор – Фонд содействия инновациям)</w:t>
      </w:r>
    </w:p>
    <w:p w14:paraId="3A9D7CFC" w14:textId="3604F9F6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Поддержка стартапов на ранних стадиях развития</w:t>
      </w:r>
      <w:r>
        <w:rPr>
          <w:sz w:val="28"/>
          <w:szCs w:val="28"/>
        </w:rPr>
        <w:t>.</w:t>
      </w:r>
    </w:p>
    <w:p w14:paraId="46D0A63D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Размер поддержки:</w:t>
      </w:r>
    </w:p>
    <w:p w14:paraId="72A9BA04" w14:textId="49853CB3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до 10 млн. рублей</w:t>
      </w:r>
    </w:p>
    <w:p w14:paraId="74521805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Получатель гранта:</w:t>
      </w:r>
    </w:p>
    <w:p w14:paraId="378A8A85" w14:textId="3A076A49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Программа направлена на поддержку малых инновационных предприятий, находящихся на начальной стадии развития</w:t>
      </w:r>
    </w:p>
    <w:p w14:paraId="58F0DA45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Основные условия / Параметры поддержки:</w:t>
      </w:r>
    </w:p>
    <w:p w14:paraId="2AF26D9F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дата регистрации предприятия составляет не более 2-х лет</w:t>
      </w:r>
    </w:p>
    <w:p w14:paraId="31643D76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программа реализуется в 2 этапа</w:t>
      </w:r>
    </w:p>
    <w:p w14:paraId="6D96A364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срок гранта – 1 год</w:t>
      </w:r>
    </w:p>
    <w:p w14:paraId="47073720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направление расходов – проведение НИОКР</w:t>
      </w:r>
    </w:p>
    <w:p w14:paraId="7ADAB3F1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 xml:space="preserve">- </w:t>
      </w:r>
      <w:proofErr w:type="spellStart"/>
      <w:r w:rsidRPr="00873BE8">
        <w:rPr>
          <w:sz w:val="28"/>
          <w:szCs w:val="28"/>
        </w:rPr>
        <w:t>софинансирование</w:t>
      </w:r>
      <w:proofErr w:type="spellEnd"/>
      <w:r w:rsidRPr="00873BE8">
        <w:rPr>
          <w:sz w:val="28"/>
          <w:szCs w:val="28"/>
        </w:rPr>
        <w:t xml:space="preserve"> – от 0 до 50% в зависимости от этапа программы</w:t>
      </w:r>
    </w:p>
    <w:p w14:paraId="33362547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ожидаемые результаты:</w:t>
      </w:r>
    </w:p>
    <w:p w14:paraId="3F40F108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1. защита ИС в процессе выполнения НИОКР</w:t>
      </w:r>
    </w:p>
    <w:p w14:paraId="7DF07B40" w14:textId="4259AF61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2. прирост объема реализации инновационной продукции</w:t>
      </w:r>
    </w:p>
    <w:p w14:paraId="0DB53AC4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Сроки:</w:t>
      </w:r>
    </w:p>
    <w:p w14:paraId="2723C647" w14:textId="267A714F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Конкурс ежегодный</w:t>
      </w:r>
    </w:p>
    <w:p w14:paraId="227A51C9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Сайт:</w:t>
      </w:r>
    </w:p>
    <w:p w14:paraId="0355CFD0" w14:textId="62470B0B" w:rsidR="00873BE8" w:rsidRPr="00873BE8" w:rsidRDefault="004306FA" w:rsidP="00F717BE">
      <w:pPr>
        <w:ind w:left="710"/>
        <w:jc w:val="both"/>
        <w:rPr>
          <w:sz w:val="28"/>
          <w:szCs w:val="28"/>
        </w:rPr>
      </w:pPr>
      <w:hyperlink r:id="rId18" w:history="1">
        <w:r w:rsidR="00873BE8" w:rsidRPr="00C9520E">
          <w:rPr>
            <w:rStyle w:val="af0"/>
            <w:sz w:val="28"/>
            <w:szCs w:val="28"/>
          </w:rPr>
          <w:t>https://fasie.ru/programs/programma-start/</w:t>
        </w:r>
      </w:hyperlink>
      <w:r w:rsidR="00873BE8">
        <w:rPr>
          <w:sz w:val="28"/>
          <w:szCs w:val="28"/>
        </w:rPr>
        <w:t xml:space="preserve"> </w:t>
      </w:r>
    </w:p>
    <w:p w14:paraId="0E121DA8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Дополнительная информация:</w:t>
      </w:r>
    </w:p>
    <w:p w14:paraId="1011F53A" w14:textId="77F61F04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lastRenderedPageBreak/>
        <w:t>Устав Фонда содействия инновациям</w:t>
      </w:r>
    </w:p>
    <w:p w14:paraId="1BF9750F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Контакты:</w:t>
      </w:r>
    </w:p>
    <w:p w14:paraId="4C0C82C3" w14:textId="34194D76" w:rsidR="00873BE8" w:rsidRPr="00873BE8" w:rsidRDefault="004306FA" w:rsidP="00F717BE">
      <w:pPr>
        <w:ind w:left="710"/>
        <w:jc w:val="both"/>
        <w:rPr>
          <w:sz w:val="28"/>
          <w:szCs w:val="28"/>
        </w:rPr>
      </w:pPr>
      <w:hyperlink r:id="rId19" w:history="1">
        <w:r w:rsidR="00873BE8" w:rsidRPr="00C9520E">
          <w:rPr>
            <w:rStyle w:val="af0"/>
            <w:sz w:val="28"/>
            <w:szCs w:val="28"/>
          </w:rPr>
          <w:t>info@fasie.ru</w:t>
        </w:r>
      </w:hyperlink>
      <w:r w:rsidR="00873BE8">
        <w:rPr>
          <w:sz w:val="28"/>
          <w:szCs w:val="28"/>
        </w:rPr>
        <w:t xml:space="preserve"> </w:t>
      </w:r>
    </w:p>
    <w:p w14:paraId="341B91B3" w14:textId="1701432A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+7 (495) 249-249-2</w:t>
      </w:r>
    </w:p>
    <w:p w14:paraId="7FA263D3" w14:textId="78E296E1" w:rsidR="00B07789" w:rsidRPr="00873BE8" w:rsidRDefault="00603E57" w:rsidP="00F717BE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73BE8">
        <w:rPr>
          <w:rFonts w:ascii="Times New Roman" w:hAnsi="Times New Roman"/>
          <w:b/>
          <w:bCs/>
          <w:sz w:val="28"/>
          <w:szCs w:val="28"/>
        </w:rPr>
        <w:t>Микрогранты</w:t>
      </w:r>
      <w:proofErr w:type="spellEnd"/>
      <w:r w:rsidRPr="00873BE8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780366" w:rsidRPr="00873BE8">
        <w:rPr>
          <w:rFonts w:ascii="Times New Roman" w:hAnsi="Times New Roman"/>
          <w:b/>
          <w:bCs/>
          <w:sz w:val="28"/>
          <w:szCs w:val="28"/>
        </w:rPr>
        <w:t>о</w:t>
      </w:r>
      <w:r w:rsidRPr="00873BE8">
        <w:rPr>
          <w:rFonts w:ascii="Times New Roman" w:hAnsi="Times New Roman"/>
          <w:b/>
          <w:bCs/>
          <w:sz w:val="28"/>
          <w:szCs w:val="28"/>
        </w:rPr>
        <w:t>ператор – Фонд «Сколково»)</w:t>
      </w:r>
    </w:p>
    <w:p w14:paraId="51F2D0CB" w14:textId="2C0193D5" w:rsidR="00873BE8" w:rsidRPr="00873BE8" w:rsidRDefault="00873BE8" w:rsidP="00F717BE">
      <w:pPr>
        <w:ind w:left="710"/>
        <w:jc w:val="both"/>
        <w:rPr>
          <w:sz w:val="28"/>
          <w:szCs w:val="28"/>
        </w:rPr>
      </w:pPr>
      <w:proofErr w:type="spellStart"/>
      <w:r w:rsidRPr="00873BE8">
        <w:rPr>
          <w:sz w:val="28"/>
          <w:szCs w:val="28"/>
        </w:rPr>
        <w:t>Микрогранты</w:t>
      </w:r>
      <w:proofErr w:type="spellEnd"/>
      <w:r w:rsidRPr="00873BE8">
        <w:rPr>
          <w:sz w:val="28"/>
          <w:szCs w:val="28"/>
        </w:rPr>
        <w:t xml:space="preserve"> предоставляются участнику проекта «Сколково» на решение определенных задач в рамках исследовательской деятельности и коммерциализации продукта</w:t>
      </w:r>
    </w:p>
    <w:p w14:paraId="6B40CC5E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Размер поддержки:</w:t>
      </w:r>
    </w:p>
    <w:p w14:paraId="1248EE77" w14:textId="0955649D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до 1,5 млн. рублей</w:t>
      </w:r>
    </w:p>
    <w:p w14:paraId="12F0F7AB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Получатель гранта:</w:t>
      </w:r>
    </w:p>
    <w:p w14:paraId="31092A14" w14:textId="3ADB4791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Только Участники проекта «Сколково»</w:t>
      </w:r>
    </w:p>
    <w:p w14:paraId="479FFEC8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Основные условия / Параметры поддержки:</w:t>
      </w:r>
    </w:p>
    <w:p w14:paraId="5FFE1D5D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вид участника – Стартап</w:t>
      </w:r>
    </w:p>
    <w:p w14:paraId="32B96967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компенсации (авансирования) расходов по следующим направлениям:</w:t>
      </w:r>
    </w:p>
    <w:p w14:paraId="0E0D6E7C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патентование и проведение иных работ по охране интеллектуальной собственности;</w:t>
      </w:r>
    </w:p>
    <w:p w14:paraId="34544B43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участие в выставках и конференциях</w:t>
      </w:r>
    </w:p>
    <w:p w14:paraId="20D8165E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создание прототипов (опытных образцов)</w:t>
      </w:r>
    </w:p>
    <w:p w14:paraId="1CDEE380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аренда лабораторного оборудования и покупка лицензии ПО</w:t>
      </w:r>
    </w:p>
    <w:p w14:paraId="2DCA66B0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- штатная численность - не менее 3 и не более 50 работников - выручка за календарный год, предшествовавший подаче заявки, не превышает 50 млн. руб.</w:t>
      </w:r>
    </w:p>
    <w:p w14:paraId="3A3F9D97" w14:textId="33C22A3D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 xml:space="preserve">- </w:t>
      </w:r>
      <w:proofErr w:type="spellStart"/>
      <w:r w:rsidRPr="00873BE8">
        <w:rPr>
          <w:sz w:val="28"/>
          <w:szCs w:val="28"/>
        </w:rPr>
        <w:t>софинансирование</w:t>
      </w:r>
      <w:proofErr w:type="spellEnd"/>
      <w:r w:rsidRPr="00873BE8">
        <w:rPr>
          <w:sz w:val="28"/>
          <w:szCs w:val="28"/>
        </w:rPr>
        <w:t xml:space="preserve"> - не требуется</w:t>
      </w:r>
    </w:p>
    <w:p w14:paraId="358D7D54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Сроки:</w:t>
      </w:r>
    </w:p>
    <w:p w14:paraId="3C333CD8" w14:textId="3FFBA3A8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рассмотрение заявки в течение 20 дней с даты поступления</w:t>
      </w:r>
    </w:p>
    <w:p w14:paraId="14B1EEBB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Сайт:</w:t>
      </w:r>
    </w:p>
    <w:p w14:paraId="5C47CEBF" w14:textId="71536A75" w:rsidR="00873BE8" w:rsidRPr="00873BE8" w:rsidRDefault="004306FA" w:rsidP="00F717BE">
      <w:pPr>
        <w:ind w:left="710"/>
        <w:jc w:val="both"/>
        <w:rPr>
          <w:sz w:val="28"/>
          <w:szCs w:val="28"/>
        </w:rPr>
      </w:pPr>
      <w:hyperlink r:id="rId20" w:history="1">
        <w:r w:rsidR="00873BE8" w:rsidRPr="00C9520E">
          <w:rPr>
            <w:rStyle w:val="af0"/>
            <w:sz w:val="28"/>
            <w:szCs w:val="28"/>
          </w:rPr>
          <w:t>https://services.sk.ru/service/1/N4IgZiBcoC4IYHMDOUDaBOAbAXQDQnmQH0YBPABwFMoQB7AJxAF98VIQATSsOAVwBsYIfOSgBGJkA</w:t>
        </w:r>
      </w:hyperlink>
      <w:r w:rsidR="00873BE8">
        <w:rPr>
          <w:sz w:val="28"/>
          <w:szCs w:val="28"/>
        </w:rPr>
        <w:t xml:space="preserve"> </w:t>
      </w:r>
    </w:p>
    <w:p w14:paraId="49D351EC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Дополнительная информация:</w:t>
      </w:r>
    </w:p>
    <w:p w14:paraId="58BC5F08" w14:textId="2827EFF5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Положение о грантах участникам проекта создания и обеспечения функционирования инновационного центра «Сколково» от 25.04.2012 г.</w:t>
      </w:r>
    </w:p>
    <w:p w14:paraId="4D969C55" w14:textId="77777777" w:rsidR="00873BE8" w:rsidRPr="00873BE8" w:rsidRDefault="00873BE8" w:rsidP="00F717BE">
      <w:pPr>
        <w:ind w:left="710"/>
        <w:jc w:val="both"/>
        <w:rPr>
          <w:i/>
          <w:iCs/>
          <w:sz w:val="28"/>
          <w:szCs w:val="28"/>
        </w:rPr>
      </w:pPr>
      <w:r w:rsidRPr="00873BE8">
        <w:rPr>
          <w:i/>
          <w:iCs/>
          <w:sz w:val="28"/>
          <w:szCs w:val="28"/>
        </w:rPr>
        <w:t>Контакты:</w:t>
      </w:r>
    </w:p>
    <w:p w14:paraId="25F84E55" w14:textId="77777777" w:rsidR="00873BE8" w:rsidRPr="00873BE8" w:rsidRDefault="00873BE8" w:rsidP="00F717BE">
      <w:pPr>
        <w:ind w:left="710"/>
        <w:jc w:val="both"/>
        <w:rPr>
          <w:sz w:val="28"/>
          <w:szCs w:val="28"/>
        </w:rPr>
      </w:pPr>
      <w:r w:rsidRPr="00873BE8">
        <w:rPr>
          <w:sz w:val="28"/>
          <w:szCs w:val="28"/>
        </w:rPr>
        <w:t>+7 (499) 647-40-29</w:t>
      </w:r>
    </w:p>
    <w:p w14:paraId="27C31CB1" w14:textId="10223D89" w:rsidR="00873BE8" w:rsidRPr="00873BE8" w:rsidRDefault="004306FA" w:rsidP="00F717BE">
      <w:pPr>
        <w:ind w:left="710"/>
        <w:jc w:val="both"/>
        <w:rPr>
          <w:sz w:val="28"/>
          <w:szCs w:val="28"/>
        </w:rPr>
      </w:pPr>
      <w:hyperlink r:id="rId21" w:history="1">
        <w:r w:rsidR="00873BE8" w:rsidRPr="00C9520E">
          <w:rPr>
            <w:rStyle w:val="af0"/>
            <w:sz w:val="28"/>
            <w:szCs w:val="28"/>
          </w:rPr>
          <w:t>info@skolkovo-resident.ru</w:t>
        </w:r>
      </w:hyperlink>
      <w:r w:rsidR="00873BE8">
        <w:rPr>
          <w:sz w:val="28"/>
          <w:szCs w:val="28"/>
        </w:rPr>
        <w:t xml:space="preserve"> </w:t>
      </w:r>
    </w:p>
    <w:p w14:paraId="565664D2" w14:textId="77777777" w:rsidR="00C74501" w:rsidRDefault="00C74501" w:rsidP="00F717BE">
      <w:pPr>
        <w:ind w:firstLine="708"/>
        <w:jc w:val="both"/>
        <w:rPr>
          <w:sz w:val="28"/>
          <w:szCs w:val="28"/>
        </w:rPr>
      </w:pPr>
    </w:p>
    <w:p w14:paraId="4B676413" w14:textId="60A1C1EC" w:rsidR="00BF2222" w:rsidRPr="00F717BE" w:rsidRDefault="00E6267F" w:rsidP="00E6267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С б</w:t>
      </w:r>
      <w:r w:rsidR="00C74501">
        <w:rPr>
          <w:sz w:val="28"/>
          <w:szCs w:val="28"/>
        </w:rPr>
        <w:t>олее подробн</w:t>
      </w:r>
      <w:r>
        <w:rPr>
          <w:sz w:val="28"/>
          <w:szCs w:val="28"/>
        </w:rPr>
        <w:t>ой</w:t>
      </w:r>
      <w:r w:rsidR="00C74501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ей</w:t>
      </w:r>
      <w:r w:rsidR="00C74501">
        <w:rPr>
          <w:sz w:val="28"/>
          <w:szCs w:val="28"/>
        </w:rPr>
        <w:t xml:space="preserve"> с описанием и основными условиями получения действующих грантов </w:t>
      </w:r>
      <w:r>
        <w:rPr>
          <w:sz w:val="28"/>
          <w:szCs w:val="28"/>
        </w:rPr>
        <w:t>можно ознакомиться по ссылке</w:t>
      </w:r>
      <w:r w:rsidR="00C74501">
        <w:rPr>
          <w:sz w:val="28"/>
          <w:szCs w:val="28"/>
        </w:rPr>
        <w:t xml:space="preserve"> </w:t>
      </w:r>
      <w:r w:rsidR="00C74501">
        <w:rPr>
          <w:sz w:val="28"/>
          <w:szCs w:val="28"/>
        </w:rPr>
        <w:br/>
      </w:r>
      <w:hyperlink r:id="rId22" w:history="1">
        <w:r w:rsidR="00F717BE" w:rsidRPr="00F717BE">
          <w:rPr>
            <w:rStyle w:val="af0"/>
            <w:sz w:val="28"/>
            <w:szCs w:val="28"/>
          </w:rPr>
          <w:t>https://www.gosuslugi.ru/itindustry/grants</w:t>
        </w:r>
      </w:hyperlink>
      <w:r w:rsidR="00F717BE" w:rsidRPr="00F717BE">
        <w:rPr>
          <w:sz w:val="28"/>
          <w:szCs w:val="28"/>
        </w:rPr>
        <w:t>.</w:t>
      </w:r>
    </w:p>
    <w:sectPr w:rsidR="00BF2222" w:rsidRPr="00F717BE" w:rsidSect="00433E3F">
      <w:pgSz w:w="11906" w:h="16838"/>
      <w:pgMar w:top="1135" w:right="849" w:bottom="1843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90C9" w14:textId="77777777" w:rsidR="004306FA" w:rsidRDefault="004306FA">
      <w:r>
        <w:separator/>
      </w:r>
    </w:p>
  </w:endnote>
  <w:endnote w:type="continuationSeparator" w:id="0">
    <w:p w14:paraId="793C4582" w14:textId="77777777" w:rsidR="004306FA" w:rsidRDefault="0043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4FA0" w14:textId="77777777" w:rsidR="004306FA" w:rsidRDefault="004306FA">
      <w:r>
        <w:separator/>
      </w:r>
    </w:p>
  </w:footnote>
  <w:footnote w:type="continuationSeparator" w:id="0">
    <w:p w14:paraId="4E523297" w14:textId="77777777" w:rsidR="004306FA" w:rsidRDefault="0043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B7E"/>
    <w:multiLevelType w:val="hybridMultilevel"/>
    <w:tmpl w:val="9D02C2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42452C"/>
    <w:multiLevelType w:val="hybridMultilevel"/>
    <w:tmpl w:val="C6DA148E"/>
    <w:lvl w:ilvl="0" w:tplc="694AB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2168D7"/>
    <w:multiLevelType w:val="hybridMultilevel"/>
    <w:tmpl w:val="CA8E4E2C"/>
    <w:lvl w:ilvl="0" w:tplc="14EE5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8D10D2"/>
    <w:multiLevelType w:val="hybridMultilevel"/>
    <w:tmpl w:val="FD66C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766179"/>
    <w:multiLevelType w:val="hybridMultilevel"/>
    <w:tmpl w:val="5DE696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E8C163A"/>
    <w:multiLevelType w:val="hybridMultilevel"/>
    <w:tmpl w:val="F030FB40"/>
    <w:lvl w:ilvl="0" w:tplc="23D4D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0967949">
    <w:abstractNumId w:val="3"/>
  </w:num>
  <w:num w:numId="2" w16cid:durableId="2067951654">
    <w:abstractNumId w:val="2"/>
  </w:num>
  <w:num w:numId="3" w16cid:durableId="645862460">
    <w:abstractNumId w:val="1"/>
  </w:num>
  <w:num w:numId="4" w16cid:durableId="2099399418">
    <w:abstractNumId w:val="0"/>
  </w:num>
  <w:num w:numId="5" w16cid:durableId="1842813156">
    <w:abstractNumId w:val="5"/>
  </w:num>
  <w:num w:numId="6" w16cid:durableId="867329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22"/>
    <w:rsid w:val="000031E4"/>
    <w:rsid w:val="00025905"/>
    <w:rsid w:val="00036059"/>
    <w:rsid w:val="00041405"/>
    <w:rsid w:val="00045625"/>
    <w:rsid w:val="0005036E"/>
    <w:rsid w:val="000717D8"/>
    <w:rsid w:val="0007321B"/>
    <w:rsid w:val="00076544"/>
    <w:rsid w:val="00084D86"/>
    <w:rsid w:val="000A21F3"/>
    <w:rsid w:val="000A5148"/>
    <w:rsid w:val="000B27BD"/>
    <w:rsid w:val="000B3407"/>
    <w:rsid w:val="000B44FC"/>
    <w:rsid w:val="000C4288"/>
    <w:rsid w:val="000C7E0D"/>
    <w:rsid w:val="000D35F9"/>
    <w:rsid w:val="000E65AC"/>
    <w:rsid w:val="000F261C"/>
    <w:rsid w:val="00106A45"/>
    <w:rsid w:val="001342F9"/>
    <w:rsid w:val="001369AD"/>
    <w:rsid w:val="00161094"/>
    <w:rsid w:val="00161F48"/>
    <w:rsid w:val="00163850"/>
    <w:rsid w:val="00166B69"/>
    <w:rsid w:val="00175010"/>
    <w:rsid w:val="00176B69"/>
    <w:rsid w:val="00183AB4"/>
    <w:rsid w:val="00191A99"/>
    <w:rsid w:val="001958B9"/>
    <w:rsid w:val="00196E07"/>
    <w:rsid w:val="00197956"/>
    <w:rsid w:val="001A1BFE"/>
    <w:rsid w:val="001A1CD6"/>
    <w:rsid w:val="001A3954"/>
    <w:rsid w:val="001A3C00"/>
    <w:rsid w:val="001A5CC5"/>
    <w:rsid w:val="001B1B22"/>
    <w:rsid w:val="001C7F7D"/>
    <w:rsid w:val="001D2D6A"/>
    <w:rsid w:val="001E27A9"/>
    <w:rsid w:val="001E4714"/>
    <w:rsid w:val="001F3430"/>
    <w:rsid w:val="00225B88"/>
    <w:rsid w:val="00244901"/>
    <w:rsid w:val="00245D2F"/>
    <w:rsid w:val="00262B67"/>
    <w:rsid w:val="00264501"/>
    <w:rsid w:val="00272ECE"/>
    <w:rsid w:val="002739FC"/>
    <w:rsid w:val="002768D5"/>
    <w:rsid w:val="0028198F"/>
    <w:rsid w:val="00283AB2"/>
    <w:rsid w:val="00284081"/>
    <w:rsid w:val="00291CA9"/>
    <w:rsid w:val="002A3866"/>
    <w:rsid w:val="002A47B6"/>
    <w:rsid w:val="002B1562"/>
    <w:rsid w:val="002B1903"/>
    <w:rsid w:val="002C1F90"/>
    <w:rsid w:val="002C247C"/>
    <w:rsid w:val="002C3C33"/>
    <w:rsid w:val="002C4AA8"/>
    <w:rsid w:val="002C788B"/>
    <w:rsid w:val="002D7124"/>
    <w:rsid w:val="002E12C3"/>
    <w:rsid w:val="002E2064"/>
    <w:rsid w:val="00311FD6"/>
    <w:rsid w:val="00314409"/>
    <w:rsid w:val="0033409B"/>
    <w:rsid w:val="00354AC6"/>
    <w:rsid w:val="00361083"/>
    <w:rsid w:val="00366FC9"/>
    <w:rsid w:val="00395C26"/>
    <w:rsid w:val="0039774A"/>
    <w:rsid w:val="003A2175"/>
    <w:rsid w:val="003B2733"/>
    <w:rsid w:val="003B3E93"/>
    <w:rsid w:val="003B7FE8"/>
    <w:rsid w:val="003C46B1"/>
    <w:rsid w:val="003C7B6A"/>
    <w:rsid w:val="003D1037"/>
    <w:rsid w:val="003D35A7"/>
    <w:rsid w:val="003E2A77"/>
    <w:rsid w:val="003E71C8"/>
    <w:rsid w:val="003E798E"/>
    <w:rsid w:val="00412759"/>
    <w:rsid w:val="00414CCB"/>
    <w:rsid w:val="00415613"/>
    <w:rsid w:val="004218B1"/>
    <w:rsid w:val="0042401E"/>
    <w:rsid w:val="004271F5"/>
    <w:rsid w:val="004306FA"/>
    <w:rsid w:val="00430FA2"/>
    <w:rsid w:val="00433E3F"/>
    <w:rsid w:val="00435B91"/>
    <w:rsid w:val="00447650"/>
    <w:rsid w:val="0045041B"/>
    <w:rsid w:val="00452F47"/>
    <w:rsid w:val="00454AAC"/>
    <w:rsid w:val="0045648E"/>
    <w:rsid w:val="004621B8"/>
    <w:rsid w:val="0046330F"/>
    <w:rsid w:val="004650E5"/>
    <w:rsid w:val="004658EF"/>
    <w:rsid w:val="004659E5"/>
    <w:rsid w:val="00470E4F"/>
    <w:rsid w:val="00476B82"/>
    <w:rsid w:val="004819D0"/>
    <w:rsid w:val="00492C09"/>
    <w:rsid w:val="00496F4D"/>
    <w:rsid w:val="00497355"/>
    <w:rsid w:val="004A2855"/>
    <w:rsid w:val="004A781D"/>
    <w:rsid w:val="004B113A"/>
    <w:rsid w:val="004C7529"/>
    <w:rsid w:val="004D5EED"/>
    <w:rsid w:val="004F1189"/>
    <w:rsid w:val="004F2FE2"/>
    <w:rsid w:val="00504B58"/>
    <w:rsid w:val="0051680C"/>
    <w:rsid w:val="005224AA"/>
    <w:rsid w:val="005265B5"/>
    <w:rsid w:val="00526C11"/>
    <w:rsid w:val="0052723C"/>
    <w:rsid w:val="00527CD3"/>
    <w:rsid w:val="00530B98"/>
    <w:rsid w:val="00531EA2"/>
    <w:rsid w:val="00533686"/>
    <w:rsid w:val="00540DFB"/>
    <w:rsid w:val="00543C68"/>
    <w:rsid w:val="0055366A"/>
    <w:rsid w:val="00564646"/>
    <w:rsid w:val="00565A65"/>
    <w:rsid w:val="00566AC5"/>
    <w:rsid w:val="00573541"/>
    <w:rsid w:val="00576A01"/>
    <w:rsid w:val="005A12B0"/>
    <w:rsid w:val="005B5350"/>
    <w:rsid w:val="005C3E05"/>
    <w:rsid w:val="005C50D2"/>
    <w:rsid w:val="005C7361"/>
    <w:rsid w:val="005D08C3"/>
    <w:rsid w:val="005D3101"/>
    <w:rsid w:val="005D3514"/>
    <w:rsid w:val="005E1FDC"/>
    <w:rsid w:val="005E2ECF"/>
    <w:rsid w:val="005E4014"/>
    <w:rsid w:val="005E538E"/>
    <w:rsid w:val="005E7499"/>
    <w:rsid w:val="005F54C2"/>
    <w:rsid w:val="006014E0"/>
    <w:rsid w:val="00602436"/>
    <w:rsid w:val="00603E57"/>
    <w:rsid w:val="00604AF7"/>
    <w:rsid w:val="00607DC0"/>
    <w:rsid w:val="00610E2C"/>
    <w:rsid w:val="00624DC3"/>
    <w:rsid w:val="0063268A"/>
    <w:rsid w:val="006331E2"/>
    <w:rsid w:val="0063487A"/>
    <w:rsid w:val="006353C0"/>
    <w:rsid w:val="006355F3"/>
    <w:rsid w:val="00663DED"/>
    <w:rsid w:val="00666FF0"/>
    <w:rsid w:val="00672015"/>
    <w:rsid w:val="00674D92"/>
    <w:rsid w:val="00674FD5"/>
    <w:rsid w:val="00675454"/>
    <w:rsid w:val="006860D0"/>
    <w:rsid w:val="0069260D"/>
    <w:rsid w:val="006A0914"/>
    <w:rsid w:val="006E32A9"/>
    <w:rsid w:val="006E4EAC"/>
    <w:rsid w:val="006E79AE"/>
    <w:rsid w:val="00713DDB"/>
    <w:rsid w:val="00717B12"/>
    <w:rsid w:val="007302C0"/>
    <w:rsid w:val="00731BE3"/>
    <w:rsid w:val="00752475"/>
    <w:rsid w:val="00752BBE"/>
    <w:rsid w:val="00760337"/>
    <w:rsid w:val="00772BD3"/>
    <w:rsid w:val="00780366"/>
    <w:rsid w:val="007843FC"/>
    <w:rsid w:val="007915ED"/>
    <w:rsid w:val="0079464B"/>
    <w:rsid w:val="007946C3"/>
    <w:rsid w:val="00797169"/>
    <w:rsid w:val="007A3110"/>
    <w:rsid w:val="007A705C"/>
    <w:rsid w:val="007D784A"/>
    <w:rsid w:val="007F170F"/>
    <w:rsid w:val="008058AA"/>
    <w:rsid w:val="008329AF"/>
    <w:rsid w:val="00837CA5"/>
    <w:rsid w:val="008427F3"/>
    <w:rsid w:val="00850129"/>
    <w:rsid w:val="00856E21"/>
    <w:rsid w:val="008608A9"/>
    <w:rsid w:val="00865FFE"/>
    <w:rsid w:val="00873BE8"/>
    <w:rsid w:val="00882D05"/>
    <w:rsid w:val="00884E0A"/>
    <w:rsid w:val="00893FF4"/>
    <w:rsid w:val="0089414B"/>
    <w:rsid w:val="00897A89"/>
    <w:rsid w:val="008A31C7"/>
    <w:rsid w:val="008B04FF"/>
    <w:rsid w:val="008B2341"/>
    <w:rsid w:val="008B2B63"/>
    <w:rsid w:val="008B54F2"/>
    <w:rsid w:val="008C696E"/>
    <w:rsid w:val="008D01D3"/>
    <w:rsid w:val="008D14BA"/>
    <w:rsid w:val="008E0957"/>
    <w:rsid w:val="008E26A2"/>
    <w:rsid w:val="008E5439"/>
    <w:rsid w:val="0090046D"/>
    <w:rsid w:val="00917816"/>
    <w:rsid w:val="00917CE1"/>
    <w:rsid w:val="00924ED1"/>
    <w:rsid w:val="00926369"/>
    <w:rsid w:val="00930620"/>
    <w:rsid w:val="00934C4E"/>
    <w:rsid w:val="009542AD"/>
    <w:rsid w:val="009569CB"/>
    <w:rsid w:val="00961D38"/>
    <w:rsid w:val="00962E38"/>
    <w:rsid w:val="009706F5"/>
    <w:rsid w:val="0097629E"/>
    <w:rsid w:val="00976AED"/>
    <w:rsid w:val="00991E4D"/>
    <w:rsid w:val="009979C4"/>
    <w:rsid w:val="009A0E0D"/>
    <w:rsid w:val="009B0A0E"/>
    <w:rsid w:val="009C0F34"/>
    <w:rsid w:val="009C538F"/>
    <w:rsid w:val="009D5D6E"/>
    <w:rsid w:val="009D651E"/>
    <w:rsid w:val="009E0D1B"/>
    <w:rsid w:val="009E50E2"/>
    <w:rsid w:val="009F496E"/>
    <w:rsid w:val="00A14A0A"/>
    <w:rsid w:val="00A163E2"/>
    <w:rsid w:val="00A21BBA"/>
    <w:rsid w:val="00A22D8C"/>
    <w:rsid w:val="00A26268"/>
    <w:rsid w:val="00A362E3"/>
    <w:rsid w:val="00A40DE3"/>
    <w:rsid w:val="00A4251E"/>
    <w:rsid w:val="00A43886"/>
    <w:rsid w:val="00A46FC0"/>
    <w:rsid w:val="00A5037F"/>
    <w:rsid w:val="00A65BCC"/>
    <w:rsid w:val="00A73CE1"/>
    <w:rsid w:val="00A828D4"/>
    <w:rsid w:val="00A8407A"/>
    <w:rsid w:val="00A874A0"/>
    <w:rsid w:val="00A9291D"/>
    <w:rsid w:val="00A934B4"/>
    <w:rsid w:val="00AA70F1"/>
    <w:rsid w:val="00AB5450"/>
    <w:rsid w:val="00AB6AA8"/>
    <w:rsid w:val="00AC5008"/>
    <w:rsid w:val="00AC56C8"/>
    <w:rsid w:val="00AC68D3"/>
    <w:rsid w:val="00AD3BAC"/>
    <w:rsid w:val="00AD79F1"/>
    <w:rsid w:val="00AE0781"/>
    <w:rsid w:val="00AF1B3D"/>
    <w:rsid w:val="00B02E55"/>
    <w:rsid w:val="00B07789"/>
    <w:rsid w:val="00B136FF"/>
    <w:rsid w:val="00B31EEE"/>
    <w:rsid w:val="00B4347A"/>
    <w:rsid w:val="00B50239"/>
    <w:rsid w:val="00B526A2"/>
    <w:rsid w:val="00B70967"/>
    <w:rsid w:val="00B71BD0"/>
    <w:rsid w:val="00B76C59"/>
    <w:rsid w:val="00B864B9"/>
    <w:rsid w:val="00B87A2B"/>
    <w:rsid w:val="00B90D21"/>
    <w:rsid w:val="00B96863"/>
    <w:rsid w:val="00BA0954"/>
    <w:rsid w:val="00BA19A3"/>
    <w:rsid w:val="00BA3318"/>
    <w:rsid w:val="00BB44BE"/>
    <w:rsid w:val="00BC7306"/>
    <w:rsid w:val="00BD7FB2"/>
    <w:rsid w:val="00BF2222"/>
    <w:rsid w:val="00BF22BD"/>
    <w:rsid w:val="00BF3556"/>
    <w:rsid w:val="00BF4038"/>
    <w:rsid w:val="00C024D1"/>
    <w:rsid w:val="00C04B9E"/>
    <w:rsid w:val="00C05E74"/>
    <w:rsid w:val="00C06A28"/>
    <w:rsid w:val="00C1377D"/>
    <w:rsid w:val="00C206FA"/>
    <w:rsid w:val="00C2304C"/>
    <w:rsid w:val="00C3452B"/>
    <w:rsid w:val="00C4275A"/>
    <w:rsid w:val="00C563E8"/>
    <w:rsid w:val="00C648A3"/>
    <w:rsid w:val="00C65C4E"/>
    <w:rsid w:val="00C74501"/>
    <w:rsid w:val="00C74B3F"/>
    <w:rsid w:val="00C81030"/>
    <w:rsid w:val="00C87883"/>
    <w:rsid w:val="00C95ACC"/>
    <w:rsid w:val="00C97729"/>
    <w:rsid w:val="00CB32F8"/>
    <w:rsid w:val="00CC2BD8"/>
    <w:rsid w:val="00CC34B1"/>
    <w:rsid w:val="00CD2259"/>
    <w:rsid w:val="00CE1773"/>
    <w:rsid w:val="00CE5F1D"/>
    <w:rsid w:val="00CE6C34"/>
    <w:rsid w:val="00CF6694"/>
    <w:rsid w:val="00D07681"/>
    <w:rsid w:val="00D10599"/>
    <w:rsid w:val="00D1090B"/>
    <w:rsid w:val="00D16A7C"/>
    <w:rsid w:val="00D2224E"/>
    <w:rsid w:val="00D30892"/>
    <w:rsid w:val="00D30ADE"/>
    <w:rsid w:val="00D40180"/>
    <w:rsid w:val="00D41906"/>
    <w:rsid w:val="00D46193"/>
    <w:rsid w:val="00D5060D"/>
    <w:rsid w:val="00D524C5"/>
    <w:rsid w:val="00D53D00"/>
    <w:rsid w:val="00D62B79"/>
    <w:rsid w:val="00D62ED2"/>
    <w:rsid w:val="00D67451"/>
    <w:rsid w:val="00D73460"/>
    <w:rsid w:val="00D735AC"/>
    <w:rsid w:val="00DA21FD"/>
    <w:rsid w:val="00DA2697"/>
    <w:rsid w:val="00DA5BDB"/>
    <w:rsid w:val="00DB30E5"/>
    <w:rsid w:val="00DD1E9B"/>
    <w:rsid w:val="00DD38E4"/>
    <w:rsid w:val="00DD77FA"/>
    <w:rsid w:val="00DE0AEF"/>
    <w:rsid w:val="00DE5189"/>
    <w:rsid w:val="00DF42FA"/>
    <w:rsid w:val="00DF511D"/>
    <w:rsid w:val="00E2054A"/>
    <w:rsid w:val="00E32699"/>
    <w:rsid w:val="00E431E4"/>
    <w:rsid w:val="00E6267F"/>
    <w:rsid w:val="00E70F40"/>
    <w:rsid w:val="00E723B7"/>
    <w:rsid w:val="00E732A6"/>
    <w:rsid w:val="00E817B5"/>
    <w:rsid w:val="00E82F8C"/>
    <w:rsid w:val="00E878BC"/>
    <w:rsid w:val="00E87F0D"/>
    <w:rsid w:val="00E909E5"/>
    <w:rsid w:val="00E961CF"/>
    <w:rsid w:val="00EA30A3"/>
    <w:rsid w:val="00EA7292"/>
    <w:rsid w:val="00EA72AF"/>
    <w:rsid w:val="00EB2F50"/>
    <w:rsid w:val="00EB4BAF"/>
    <w:rsid w:val="00ED2B36"/>
    <w:rsid w:val="00ED4DBC"/>
    <w:rsid w:val="00EE6FBA"/>
    <w:rsid w:val="00EE7B35"/>
    <w:rsid w:val="00EF6B64"/>
    <w:rsid w:val="00F07534"/>
    <w:rsid w:val="00F33B36"/>
    <w:rsid w:val="00F3607D"/>
    <w:rsid w:val="00F503D4"/>
    <w:rsid w:val="00F56723"/>
    <w:rsid w:val="00F608FD"/>
    <w:rsid w:val="00F64601"/>
    <w:rsid w:val="00F717BE"/>
    <w:rsid w:val="00F73377"/>
    <w:rsid w:val="00F73525"/>
    <w:rsid w:val="00F866C7"/>
    <w:rsid w:val="00F8797F"/>
    <w:rsid w:val="00F9514A"/>
    <w:rsid w:val="00F97B6A"/>
    <w:rsid w:val="00FA055A"/>
    <w:rsid w:val="00FA282B"/>
    <w:rsid w:val="00FA6FC6"/>
    <w:rsid w:val="00FB5295"/>
    <w:rsid w:val="00FC054F"/>
    <w:rsid w:val="00FD6BF5"/>
    <w:rsid w:val="00FE5308"/>
    <w:rsid w:val="00FE7749"/>
    <w:rsid w:val="00FF6DF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A4D27"/>
  <w15:docId w15:val="{43E8A96A-6887-427B-AB80-1FCC4DD4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438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table" w:customStyle="1" w:styleId="1">
    <w:name w:val="Сетка таблицы1"/>
    <w:basedOn w:val="a1"/>
    <w:next w:val="ad"/>
    <w:uiPriority w:val="39"/>
    <w:rsid w:val="00AB54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106A4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4388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A438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FollowedHyperlink"/>
    <w:basedOn w:val="a0"/>
    <w:semiHidden/>
    <w:unhideWhenUsed/>
    <w:rsid w:val="00E81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frit.ru/support-measure/grants/grant-na-vnedrenie-rossiiskii-it-reshenii/" TargetMode="External"/><Relationship Id="rId13" Type="http://schemas.openxmlformats.org/officeDocument/2006/relationships/hyperlink" Target="https://disk.yandex.ru/i/vRH-LKyAxcyqPg" TargetMode="External"/><Relationship Id="rId18" Type="http://schemas.openxmlformats.org/officeDocument/2006/relationships/hyperlink" Target="https://fasie.ru/programs/programma-start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skolkovo-reside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7UORNQGZeLWEwg" TargetMode="External"/><Relationship Id="rId17" Type="http://schemas.openxmlformats.org/officeDocument/2006/relationships/hyperlink" Target="mailto:info@fas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asie.ru/press/fund/implementation-ai-4/" TargetMode="External"/><Relationship Id="rId20" Type="http://schemas.openxmlformats.org/officeDocument/2006/relationships/hyperlink" Target="https://services.sk.ru/service/1/N4IgZiBcoC4IYHMDOUDaBOAbAXQDQnmQH0YBPABwFMoQB7AJxAF98VIQATSsOAVwBsYIfOSgBGJ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s.inno-sc.ru/logi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ed@inno-sc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no-sc.ru" TargetMode="External"/><Relationship Id="rId19" Type="http://schemas.openxmlformats.org/officeDocument/2006/relationships/hyperlink" Target="mailto:info@fas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TMJHp0ueWHxbpg" TargetMode="External"/><Relationship Id="rId14" Type="http://schemas.openxmlformats.org/officeDocument/2006/relationships/hyperlink" Target="https://disk.yandex.ru/i/XEqF3IRvbttQ5Q" TargetMode="External"/><Relationship Id="rId22" Type="http://schemas.openxmlformats.org/officeDocument/2006/relationships/hyperlink" Target="https://www.gosuslugi.ru/itindustry/gra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63E3-DC21-46F7-80E9-E308358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ANISA</cp:lastModifiedBy>
  <cp:revision>12</cp:revision>
  <cp:lastPrinted>2021-08-06T16:38:00Z</cp:lastPrinted>
  <dcterms:created xsi:type="dcterms:W3CDTF">2023-12-11T09:30:00Z</dcterms:created>
  <dcterms:modified xsi:type="dcterms:W3CDTF">2023-12-19T14:48:00Z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